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FCD" w:rsidRPr="00774C59" w:rsidRDefault="00F03FCD" w:rsidP="00F03FCD">
      <w:pPr>
        <w:pStyle w:val="a3"/>
        <w:tabs>
          <w:tab w:val="left" w:pos="720"/>
        </w:tabs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ส่วน</w:t>
      </w:r>
      <w:r w:rsidRPr="00774C5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ที่ 4</w:t>
      </w:r>
    </w:p>
    <w:p w:rsidR="00F03FCD" w:rsidRDefault="00F03FCD" w:rsidP="00F03FCD">
      <w:pPr>
        <w:pStyle w:val="a3"/>
        <w:tabs>
          <w:tab w:val="left" w:pos="720"/>
        </w:tabs>
        <w:spacing w:after="120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การนำแผนพัฒนาท้องถิ่นไปปฏิบัติ</w:t>
      </w:r>
    </w:p>
    <w:p w:rsidR="00F03FCD" w:rsidRDefault="00F03FCD" w:rsidP="00F03FCD">
      <w:pPr>
        <w:pStyle w:val="a3"/>
        <w:tabs>
          <w:tab w:val="left" w:pos="720"/>
        </w:tabs>
        <w:spacing w:after="120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4"/>
        <w:gridCol w:w="2466"/>
        <w:gridCol w:w="1560"/>
        <w:gridCol w:w="1716"/>
        <w:gridCol w:w="1451"/>
        <w:gridCol w:w="1555"/>
      </w:tblGrid>
      <w:tr w:rsidR="00F03FCD" w:rsidRPr="00293344" w:rsidTr="008305C0">
        <w:tc>
          <w:tcPr>
            <w:tcW w:w="53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2933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44" w:type="dxa"/>
          </w:tcPr>
          <w:p w:rsidR="00F03FCD" w:rsidRPr="00293344" w:rsidRDefault="00780321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689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184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153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1690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F03FCD" w:rsidRPr="00293344" w:rsidTr="008305C0">
        <w:tc>
          <w:tcPr>
            <w:tcW w:w="53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84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ยุทธศาสตร์การพัฒนาด้านการคมนาคมขนส่งและโครงสร้างพื้นฐาน</w:t>
            </w:r>
          </w:p>
        </w:tc>
        <w:tc>
          <w:tcPr>
            <w:tcW w:w="1689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เศรษฐกิจ</w:t>
            </w:r>
          </w:p>
        </w:tc>
        <w:tc>
          <w:tcPr>
            <w:tcW w:w="184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การอุตสาหกรรมและการโยธา</w:t>
            </w:r>
          </w:p>
        </w:tc>
        <w:tc>
          <w:tcPr>
            <w:tcW w:w="153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690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F03FCD" w:rsidRPr="00293344" w:rsidTr="008305C0">
        <w:tc>
          <w:tcPr>
            <w:tcW w:w="53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84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ยุทธศาสตร์การพัฒนาด้านเศรษฐกิจ</w:t>
            </w:r>
          </w:p>
        </w:tc>
        <w:tc>
          <w:tcPr>
            <w:tcW w:w="1689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เศรษฐกิจ</w:t>
            </w:r>
          </w:p>
        </w:tc>
        <w:tc>
          <w:tcPr>
            <w:tcW w:w="184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การเกษตร</w:t>
            </w:r>
          </w:p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กองส่งเสริมการเกษตร</w:t>
            </w:r>
          </w:p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1690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กองสวัสดิการสังคม</w:t>
            </w:r>
          </w:p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F03FCD" w:rsidRPr="00293344" w:rsidTr="008305C0">
        <w:tc>
          <w:tcPr>
            <w:tcW w:w="53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84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ยุทธศาสตร์การพัฒนาคนและสังคม</w:t>
            </w:r>
          </w:p>
        </w:tc>
        <w:tc>
          <w:tcPr>
            <w:tcW w:w="1689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4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สาธารณสุข</w:t>
            </w:r>
          </w:p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153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กองสาธารณสุข</w:t>
            </w:r>
          </w:p>
        </w:tc>
        <w:tc>
          <w:tcPr>
            <w:tcW w:w="1690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F03FCD" w:rsidRPr="00293344" w:rsidTr="008305C0">
        <w:tc>
          <w:tcPr>
            <w:tcW w:w="53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84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ยุทธศาสตร์การพัฒนาด้านการศึกษา ศาสนา  วัฒนธรรม</w:t>
            </w:r>
          </w:p>
        </w:tc>
        <w:tc>
          <w:tcPr>
            <w:tcW w:w="1689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4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การศึกษา</w:t>
            </w:r>
          </w:p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การศาสนาวัฒนธรรมและนันทนาการ</w:t>
            </w:r>
          </w:p>
        </w:tc>
        <w:tc>
          <w:tcPr>
            <w:tcW w:w="153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กองการศึกษา</w:t>
            </w:r>
          </w:p>
        </w:tc>
        <w:tc>
          <w:tcPr>
            <w:tcW w:w="1690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F03FCD" w:rsidRPr="00293344" w:rsidTr="008305C0">
        <w:tc>
          <w:tcPr>
            <w:tcW w:w="53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84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 การพัฒนาด้านการเมืองการบริหาร</w:t>
            </w:r>
          </w:p>
        </w:tc>
        <w:tc>
          <w:tcPr>
            <w:tcW w:w="1689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84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53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690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ทุกกอง</w:t>
            </w:r>
          </w:p>
        </w:tc>
      </w:tr>
      <w:tr w:rsidR="00F03FCD" w:rsidRPr="00293344" w:rsidTr="008305C0">
        <w:tc>
          <w:tcPr>
            <w:tcW w:w="53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2844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ยุทธศาสตร์การพัฒนาด้านสิ่งแวดล้อม</w:t>
            </w:r>
          </w:p>
        </w:tc>
        <w:tc>
          <w:tcPr>
            <w:tcW w:w="1689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184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เคหะและชุมชน</w:t>
            </w:r>
          </w:p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การเกษตร</w:t>
            </w:r>
          </w:p>
        </w:tc>
        <w:tc>
          <w:tcPr>
            <w:tcW w:w="1535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กองสาธารณสุข</w:t>
            </w:r>
          </w:p>
        </w:tc>
        <w:tc>
          <w:tcPr>
            <w:tcW w:w="1690" w:type="dxa"/>
          </w:tcPr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กองช่าง</w:t>
            </w:r>
          </w:p>
          <w:p w:rsidR="00F03FCD" w:rsidRPr="00293344" w:rsidRDefault="00F03FCD" w:rsidP="008305C0">
            <w:pPr>
              <w:pStyle w:val="a3"/>
              <w:tabs>
                <w:tab w:val="left" w:pos="720"/>
              </w:tabs>
              <w:spacing w:after="12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33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กองส่งเสริมการเกษตร</w:t>
            </w:r>
          </w:p>
        </w:tc>
      </w:tr>
    </w:tbl>
    <w:p w:rsidR="002946D8" w:rsidRDefault="002946D8"/>
    <w:p w:rsidR="00F03FCD" w:rsidRDefault="00F03FCD"/>
    <w:p w:rsidR="00F03FCD" w:rsidRDefault="00F03FCD"/>
    <w:p w:rsidR="00F03FCD" w:rsidRDefault="00F03FCD"/>
    <w:p w:rsidR="00F03FCD" w:rsidRDefault="00F03FCD"/>
    <w:p w:rsidR="00F03FCD" w:rsidRDefault="00F03FCD"/>
    <w:p w:rsidR="00F03FCD" w:rsidRDefault="00F03FCD"/>
    <w:p w:rsidR="00F03FCD" w:rsidRDefault="00F03FCD"/>
    <w:p w:rsidR="00F03FCD" w:rsidRDefault="00F03FCD"/>
    <w:p w:rsidR="00F03FCD" w:rsidRDefault="00F03FCD"/>
    <w:p w:rsidR="00F03FCD" w:rsidRDefault="00F03FCD"/>
    <w:p w:rsidR="00F03FCD" w:rsidRPr="00774C59" w:rsidRDefault="00F03FCD" w:rsidP="00F03FCD">
      <w:pPr>
        <w:pStyle w:val="a3"/>
        <w:tabs>
          <w:tab w:val="left" w:pos="720"/>
        </w:tabs>
        <w:spacing w:after="12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774C5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 xml:space="preserve">4.1 </w:t>
      </w:r>
      <w:r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กรอบและแนวทาง</w:t>
      </w:r>
      <w:r w:rsidRPr="00774C59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การติดตามและประเมินผล</w:t>
      </w:r>
    </w:p>
    <w:p w:rsidR="00F03FCD" w:rsidRDefault="00F03FCD" w:rsidP="00F03FCD">
      <w:pPr>
        <w:rPr>
          <w:rFonts w:ascii="TH SarabunIT๙" w:eastAsia="Angsana New" w:hAnsi="TH SarabunIT๙" w:cs="TH SarabunIT๙"/>
          <w:sz w:val="32"/>
          <w:szCs w:val="32"/>
        </w:rPr>
      </w:pPr>
      <w:r w:rsidRPr="00774C59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</w:t>
      </w:r>
      <w:r w:rsidR="00CD036B">
        <w:rPr>
          <w:rFonts w:ascii="TH SarabunIT๙" w:eastAsia="Angsana New" w:hAnsi="TH SarabunIT๙" w:cs="TH SarabunIT๙" w:hint="cs"/>
          <w:sz w:val="32"/>
          <w:szCs w:val="32"/>
          <w:cs/>
        </w:rPr>
        <w:t>ส่วน</w:t>
      </w:r>
      <w:r w:rsidRPr="00774C59">
        <w:rPr>
          <w:rFonts w:ascii="TH SarabunIT๙" w:eastAsia="Angsana New" w:hAnsi="TH SarabunIT๙" w:cs="TH SarabunIT๙"/>
          <w:sz w:val="32"/>
          <w:szCs w:val="32"/>
          <w:cs/>
        </w:rPr>
        <w:t>ตำบลเมืองเตาได้แต่งตั้งคณะกรรม</w:t>
      </w:r>
      <w:r>
        <w:rPr>
          <w:rFonts w:ascii="TH SarabunIT๙" w:eastAsia="Angsana New" w:hAnsi="TH SarabunIT๙" w:cs="TH SarabunIT๙"/>
          <w:sz w:val="32"/>
          <w:szCs w:val="32"/>
          <w:cs/>
        </w:rPr>
        <w:t>การติดตามและประเมินผลแผนพัฒนา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สี่</w:t>
      </w:r>
      <w:r w:rsidRPr="00774C59">
        <w:rPr>
          <w:rFonts w:ascii="TH SarabunIT๙" w:eastAsia="Angsana New" w:hAnsi="TH SarabunIT๙" w:cs="TH SarabunIT๙"/>
          <w:sz w:val="32"/>
          <w:szCs w:val="32"/>
          <w:cs/>
        </w:rPr>
        <w:t>ปี ตามระเบียบกระทรวงมหาดไทยว่าด้วยการจัดทำแผนพัฒนาขององค์กรปกครอง</w:t>
      </w:r>
      <w:r>
        <w:rPr>
          <w:rFonts w:ascii="TH SarabunIT๙" w:eastAsia="Angsana New" w:hAnsi="TH SarabunIT๙" w:cs="TH SarabunIT๙"/>
          <w:sz w:val="32"/>
          <w:szCs w:val="32"/>
          <w:cs/>
        </w:rPr>
        <w:t>กอง</w:t>
      </w:r>
      <w:r w:rsidRPr="00774C59">
        <w:rPr>
          <w:rFonts w:ascii="TH SarabunIT๙" w:eastAsia="Angsana New" w:hAnsi="TH SarabunIT๙" w:cs="TH SarabunIT๙"/>
          <w:sz w:val="32"/>
          <w:szCs w:val="32"/>
          <w:cs/>
        </w:rPr>
        <w:t>ท้องถิ่น  พ</w:t>
      </w:r>
      <w:r w:rsidRPr="00774C59">
        <w:rPr>
          <w:rFonts w:ascii="TH SarabunIT๙" w:eastAsia="Angsana New" w:hAnsi="TH SarabunIT๙" w:cs="TH SarabunIT๙"/>
          <w:sz w:val="32"/>
          <w:szCs w:val="32"/>
        </w:rPr>
        <w:t>.</w:t>
      </w:r>
      <w:r w:rsidRPr="00774C59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Pr="00774C59">
        <w:rPr>
          <w:rFonts w:ascii="TH SarabunIT๙" w:eastAsia="Angsana New" w:hAnsi="TH SarabunIT๙" w:cs="TH SarabunIT๙"/>
          <w:sz w:val="32"/>
          <w:szCs w:val="32"/>
        </w:rPr>
        <w:t xml:space="preserve">.  2548  </w:t>
      </w:r>
      <w:r w:rsidRPr="00774C59">
        <w:rPr>
          <w:rFonts w:ascii="TH SarabunIT๙" w:eastAsia="Angsana New" w:hAnsi="TH SarabunIT๙" w:cs="TH SarabunIT๙"/>
          <w:sz w:val="32"/>
          <w:szCs w:val="32"/>
          <w:cs/>
        </w:rPr>
        <w:t xml:space="preserve">ข้อ 28  </w:t>
      </w:r>
      <w:r w:rsidRPr="00774C59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F03FCD" w:rsidRPr="00774C59" w:rsidRDefault="00F03FCD" w:rsidP="00F03FCD">
      <w:pPr>
        <w:rPr>
          <w:rFonts w:ascii="TH SarabunIT๙" w:eastAsia="Angsana New" w:hAnsi="TH SarabunIT๙" w:cs="TH SarabunIT๙"/>
          <w:sz w:val="32"/>
          <w:szCs w:val="32"/>
          <w:cs/>
        </w:rPr>
      </w:pPr>
      <w:r w:rsidRPr="00774C59">
        <w:rPr>
          <w:rFonts w:ascii="TH SarabunIT๙" w:eastAsia="Angsana New" w:hAnsi="TH SarabunIT๙" w:cs="TH SarabunIT๙"/>
          <w:sz w:val="32"/>
          <w:szCs w:val="32"/>
          <w:cs/>
        </w:rPr>
        <w:t>เพื่อเป็นองค์กรรับผิดชอบในการติดตาม  และประเมินผล  ประกอบด้วย</w:t>
      </w:r>
    </w:p>
    <w:p w:rsidR="00F03FCD" w:rsidRPr="00D373D1" w:rsidRDefault="00F03FCD" w:rsidP="00F03FCD">
      <w:pPr>
        <w:spacing w:before="120"/>
        <w:jc w:val="center"/>
        <w:rPr>
          <w:rFonts w:ascii="TH SarabunIT๙" w:eastAsia="Angsana New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>คณะกรรมการติดตามและประเมินผลแผนพัฒนาองค์การบริหาร</w:t>
      </w:r>
      <w:r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D373D1">
        <w:rPr>
          <w:rFonts w:ascii="TH SarabunIT๙" w:hAnsi="TH SarabunIT๙" w:cs="TH SarabunIT๙"/>
          <w:sz w:val="32"/>
          <w:szCs w:val="32"/>
          <w:cs/>
        </w:rPr>
        <w:t>ตำบลเมืองเตา</w:t>
      </w:r>
    </w:p>
    <w:p w:rsidR="004270C1" w:rsidRPr="00C81638" w:rsidRDefault="004270C1" w:rsidP="004270C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4536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0235F0">
        <w:rPr>
          <w:rFonts w:ascii="TH SarabunIT๙" w:hAnsi="TH SarabunIT๙" w:cs="TH SarabunIT๙"/>
          <w:sz w:val="32"/>
          <w:szCs w:val="32"/>
          <w:cs/>
        </w:rPr>
        <w:t>นาย</w:t>
      </w:r>
      <w:r w:rsidRPr="000235F0">
        <w:rPr>
          <w:rFonts w:ascii="TH SarabunIT๙" w:hAnsi="TH SarabunIT๙" w:cs="TH SarabunIT๙" w:hint="cs"/>
          <w:sz w:val="32"/>
          <w:szCs w:val="32"/>
          <w:cs/>
        </w:rPr>
        <w:t xml:space="preserve">แดง   สร้อยทอง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ประธานสภา อบต.เมืองเตา </w:t>
      </w:r>
      <w:r w:rsidRPr="000235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235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235F0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:rsidR="004270C1" w:rsidRPr="000235F0" w:rsidRDefault="004270C1" w:rsidP="004270C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4536"/>
        </w:tabs>
        <w:rPr>
          <w:rFonts w:ascii="TH SarabunIT๙" w:hAnsi="TH SarabunIT๙" w:cs="TH SarabunIT๙"/>
          <w:sz w:val="32"/>
          <w:szCs w:val="32"/>
        </w:rPr>
      </w:pP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 w:rsidRPr="000235F0">
        <w:rPr>
          <w:rFonts w:ascii="TH SarabunIT๙" w:hAnsi="TH SarabunIT๙" w:cs="TH SarabunIT๙"/>
          <w:sz w:val="32"/>
          <w:szCs w:val="32"/>
        </w:rPr>
        <w:t xml:space="preserve">.   </w:t>
      </w:r>
      <w:r w:rsidRPr="000235F0"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ตรีวิเศษ ทัพไทย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>ผู้ทรงคุณวุฒิ</w:t>
      </w:r>
      <w:r w:rsidRPr="000235F0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0235F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4270C1" w:rsidRPr="000235F0" w:rsidRDefault="004270C1" w:rsidP="004270C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4536"/>
        </w:tabs>
        <w:rPr>
          <w:rFonts w:ascii="TH SarabunIT๙" w:hAnsi="TH SarabunIT๙" w:cs="TH SarabunIT๙"/>
          <w:sz w:val="32"/>
          <w:szCs w:val="32"/>
        </w:rPr>
      </w:pP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</w:t>
      </w:r>
      <w:r w:rsidRPr="000235F0">
        <w:rPr>
          <w:rFonts w:ascii="TH SarabunIT๙" w:hAnsi="TH SarabunIT๙" w:cs="TH SarabunIT๙"/>
          <w:sz w:val="32"/>
          <w:szCs w:val="32"/>
        </w:rPr>
        <w:t xml:space="preserve">.   </w:t>
      </w:r>
      <w:r w:rsidRPr="000235F0"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สมหมาย ศรีสมศักดิ์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>ผู้ทรงคุณวุฒิ</w:t>
      </w:r>
      <w:r w:rsidRPr="000235F0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0235F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4270C1" w:rsidRPr="000235F0" w:rsidRDefault="004270C1" w:rsidP="004270C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4536"/>
        </w:tabs>
        <w:rPr>
          <w:rFonts w:ascii="TH SarabunIT๙" w:hAnsi="TH SarabunIT๙" w:cs="TH SarabunIT๙"/>
          <w:sz w:val="32"/>
          <w:szCs w:val="32"/>
        </w:rPr>
      </w:pP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4</w:t>
      </w:r>
      <w:r w:rsidRPr="000235F0">
        <w:rPr>
          <w:rFonts w:ascii="TH SarabunIT๙" w:hAnsi="TH SarabunIT๙" w:cs="TH SarabunIT๙"/>
          <w:sz w:val="32"/>
          <w:szCs w:val="32"/>
        </w:rPr>
        <w:t xml:space="preserve">.   </w:t>
      </w:r>
      <w:r w:rsidRPr="000235F0"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พิชญ์พิมล พันธุ์ยุรา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</w:t>
      </w:r>
      <w:r w:rsidRPr="000235F0">
        <w:rPr>
          <w:rFonts w:ascii="TH SarabunIT๙" w:hAnsi="TH SarabunIT๙" w:cs="TH SarabunIT๙" w:hint="cs"/>
          <w:sz w:val="32"/>
          <w:szCs w:val="32"/>
          <w:cs/>
        </w:rPr>
        <w:t xml:space="preserve">แทนหน่วยงานฯ </w:t>
      </w:r>
      <w:r w:rsidRPr="000235F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235F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4270C1" w:rsidRPr="000235F0" w:rsidRDefault="004270C1" w:rsidP="004270C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4536"/>
        </w:tabs>
        <w:rPr>
          <w:rFonts w:ascii="TH SarabunIT๙" w:hAnsi="TH SarabunIT๙" w:cs="TH SarabunIT๙"/>
          <w:sz w:val="32"/>
          <w:szCs w:val="32"/>
        </w:rPr>
      </w:pP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5</w:t>
      </w:r>
      <w:r w:rsidRPr="000235F0">
        <w:rPr>
          <w:rFonts w:ascii="TH SarabunIT๙" w:hAnsi="TH SarabunIT๙" w:cs="TH SarabunIT๙"/>
          <w:sz w:val="32"/>
          <w:szCs w:val="32"/>
        </w:rPr>
        <w:t xml:space="preserve">.   </w:t>
      </w:r>
      <w:r w:rsidRPr="000235F0"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สุทธิพงษ์ ภารพันธ์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235F0">
        <w:rPr>
          <w:rFonts w:ascii="TH SarabunIT๙" w:hAnsi="TH SarabunIT๙" w:cs="TH SarabunIT๙" w:hint="cs"/>
          <w:sz w:val="32"/>
          <w:szCs w:val="32"/>
          <w:cs/>
        </w:rPr>
        <w:t>ผู้แทนหน่วยงานฯ</w:t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4270C1" w:rsidRPr="000235F0" w:rsidRDefault="004270C1" w:rsidP="004270C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4536"/>
        </w:tabs>
        <w:rPr>
          <w:rFonts w:ascii="TH SarabunIT๙" w:hAnsi="TH SarabunIT๙" w:cs="TH SarabunIT๙"/>
          <w:sz w:val="32"/>
          <w:szCs w:val="32"/>
        </w:rPr>
      </w:pP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</w:t>
      </w:r>
      <w:r w:rsidRPr="000235F0">
        <w:rPr>
          <w:rFonts w:ascii="TH SarabunIT๙" w:hAnsi="TH SarabunIT๙" w:cs="TH SarabunIT๙"/>
          <w:sz w:val="32"/>
          <w:szCs w:val="32"/>
        </w:rPr>
        <w:t xml:space="preserve">.   </w:t>
      </w:r>
      <w:r w:rsidRPr="000235F0"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ทรงเดช บัวไชยยา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235F0">
        <w:rPr>
          <w:rFonts w:ascii="TH SarabunIT๙" w:hAnsi="TH SarabunIT๙" w:cs="TH SarabunIT๙" w:hint="cs"/>
          <w:sz w:val="32"/>
          <w:szCs w:val="32"/>
          <w:cs/>
        </w:rPr>
        <w:t>ผู้แทนหน่วยงานฯ</w:t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4270C1" w:rsidRPr="000235F0" w:rsidRDefault="004270C1" w:rsidP="004270C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4536"/>
        </w:tabs>
        <w:rPr>
          <w:rFonts w:ascii="TH SarabunIT๙" w:hAnsi="TH SarabunIT๙" w:cs="TH SarabunIT๙"/>
          <w:sz w:val="32"/>
          <w:szCs w:val="32"/>
        </w:rPr>
      </w:pP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7</w:t>
      </w:r>
      <w:r w:rsidRPr="000235F0">
        <w:rPr>
          <w:rFonts w:ascii="TH SarabunIT๙" w:hAnsi="TH SarabunIT๙" w:cs="TH SarabunIT๙"/>
          <w:sz w:val="32"/>
          <w:szCs w:val="32"/>
        </w:rPr>
        <w:t xml:space="preserve">.   </w:t>
      </w:r>
      <w:r w:rsidRPr="000235F0"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บรรลุ พงษ์หนองพอก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235F0">
        <w:rPr>
          <w:rFonts w:ascii="TH SarabunIT๙" w:hAnsi="TH SarabunIT๙" w:cs="TH SarabunIT๙" w:hint="cs"/>
          <w:sz w:val="32"/>
          <w:szCs w:val="32"/>
          <w:cs/>
        </w:rPr>
        <w:t xml:space="preserve">ส.อบต.เมืองเตา หมู่ </w:t>
      </w:r>
      <w:r>
        <w:rPr>
          <w:rFonts w:ascii="TH SarabunIT๙" w:hAnsi="TH SarabunIT๙" w:cs="TH SarabunIT๙"/>
          <w:sz w:val="32"/>
          <w:szCs w:val="32"/>
        </w:rPr>
        <w:t>24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4270C1" w:rsidRPr="000235F0" w:rsidRDefault="004270C1" w:rsidP="004270C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4536"/>
        </w:tabs>
        <w:rPr>
          <w:rFonts w:ascii="TH SarabunIT๙" w:hAnsi="TH SarabunIT๙" w:cs="TH SarabunIT๙"/>
          <w:sz w:val="32"/>
          <w:szCs w:val="32"/>
        </w:rPr>
      </w:pP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8</w:t>
      </w:r>
      <w:r w:rsidRPr="000235F0">
        <w:rPr>
          <w:rFonts w:ascii="TH SarabunIT๙" w:hAnsi="TH SarabunIT๙" w:cs="TH SarabunIT๙"/>
          <w:sz w:val="32"/>
          <w:szCs w:val="32"/>
        </w:rPr>
        <w:t xml:space="preserve">.   </w:t>
      </w:r>
      <w:r w:rsidRPr="000235F0"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สากล รามมะมะ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ส.อบต.เมืองเตา หมู่ 23</w:t>
      </w:r>
      <w:r w:rsidRPr="000235F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235F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4270C1" w:rsidRPr="000235F0" w:rsidRDefault="004270C1" w:rsidP="004270C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453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9</w:t>
      </w:r>
      <w:r w:rsidRPr="000235F0">
        <w:rPr>
          <w:rFonts w:ascii="TH SarabunIT๙" w:hAnsi="TH SarabunIT๙" w:cs="TH SarabunIT๙"/>
          <w:sz w:val="32"/>
          <w:szCs w:val="32"/>
        </w:rPr>
        <w:t xml:space="preserve">.   </w:t>
      </w:r>
      <w:r w:rsidRPr="000235F0"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อภิเทพ ปัดไธสงค์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ส.อบต.เมืองเตา หมู่ 22</w:t>
      </w:r>
      <w:r w:rsidRPr="000235F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4270C1" w:rsidRPr="000235F0" w:rsidRDefault="004270C1" w:rsidP="004270C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4536"/>
        </w:tabs>
        <w:rPr>
          <w:rFonts w:ascii="TH SarabunIT๙" w:hAnsi="TH SarabunIT๙" w:cs="TH SarabunIT๙"/>
          <w:sz w:val="32"/>
          <w:szCs w:val="32"/>
        </w:rPr>
      </w:pP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10</w:t>
      </w:r>
      <w:r w:rsidRPr="000235F0">
        <w:rPr>
          <w:rFonts w:ascii="TH SarabunIT๙" w:hAnsi="TH SarabunIT๙" w:cs="TH SarabunIT๙"/>
          <w:sz w:val="32"/>
          <w:szCs w:val="32"/>
        </w:rPr>
        <w:t xml:space="preserve">.  </w:t>
      </w:r>
      <w:r w:rsidRPr="000235F0">
        <w:rPr>
          <w:rFonts w:ascii="TH SarabunIT๙" w:hAnsi="TH SarabunIT๙" w:cs="TH SarabunIT๙" w:hint="cs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สังฆ์  ระหงส์ทอง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235F0">
        <w:rPr>
          <w:rFonts w:ascii="TH SarabunIT๙" w:hAnsi="TH SarabunIT๙" w:cs="TH SarabunIT๙" w:hint="cs"/>
          <w:sz w:val="32"/>
          <w:szCs w:val="32"/>
          <w:cs/>
        </w:rPr>
        <w:t>ประชาคมตำบล</w:t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4270C1" w:rsidRPr="000235F0" w:rsidRDefault="004270C1" w:rsidP="004270C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4536"/>
        </w:tabs>
        <w:rPr>
          <w:rFonts w:ascii="TH SarabunIT๙" w:hAnsi="TH SarabunIT๙" w:cs="TH SarabunIT๙"/>
          <w:sz w:val="32"/>
          <w:szCs w:val="32"/>
        </w:rPr>
      </w:pP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11</w:t>
      </w:r>
      <w:r w:rsidRPr="000235F0">
        <w:rPr>
          <w:rFonts w:ascii="TH SarabunIT๙" w:hAnsi="TH SarabunIT๙" w:cs="TH SarabunIT๙"/>
          <w:sz w:val="32"/>
          <w:szCs w:val="32"/>
        </w:rPr>
        <w:t xml:space="preserve">.  </w:t>
      </w:r>
      <w:r w:rsidRPr="000235F0">
        <w:rPr>
          <w:rFonts w:ascii="TH SarabunIT๙" w:hAnsi="TH SarabunIT๙" w:cs="TH SarabunIT๙" w:hint="cs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อุดร แก้วประเสริฐ</w:t>
      </w:r>
      <w:r w:rsidRPr="000235F0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0235F0">
        <w:rPr>
          <w:rFonts w:ascii="TH SarabunIT๙" w:hAnsi="TH SarabunIT๙" w:cs="TH SarabunIT๙" w:hint="cs"/>
          <w:sz w:val="32"/>
          <w:szCs w:val="32"/>
          <w:cs/>
        </w:rPr>
        <w:tab/>
        <w:t>ประชาคมตำบล</w:t>
      </w:r>
      <w:r w:rsidRPr="000235F0">
        <w:rPr>
          <w:rFonts w:ascii="TH SarabunIT๙" w:hAnsi="TH SarabunIT๙" w:cs="TH SarabunIT๙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4270C1" w:rsidRPr="00F3625C" w:rsidRDefault="004270C1" w:rsidP="004270C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4536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12</w:t>
      </w:r>
      <w:r w:rsidRPr="000235F0">
        <w:rPr>
          <w:rFonts w:ascii="TH SarabunIT๙" w:hAnsi="TH SarabunIT๙" w:cs="TH SarabunIT๙"/>
          <w:sz w:val="32"/>
          <w:szCs w:val="32"/>
        </w:rPr>
        <w:t xml:space="preserve">.  </w:t>
      </w:r>
      <w:r w:rsidRPr="000235F0">
        <w:rPr>
          <w:rFonts w:ascii="TH SarabunIT๙" w:hAnsi="TH SarabunIT๙" w:cs="TH SarabunIT๙" w:hint="cs"/>
          <w:sz w:val="32"/>
          <w:szCs w:val="32"/>
          <w:cs/>
        </w:rPr>
        <w:t>นายก้องเกียรติ  พวงศรีเคน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235F0">
        <w:rPr>
          <w:rFonts w:ascii="TH SarabunIT๙" w:hAnsi="TH SarabunIT๙" w:cs="TH SarabunIT๙" w:hint="cs"/>
          <w:sz w:val="32"/>
          <w:szCs w:val="32"/>
          <w:cs/>
        </w:rPr>
        <w:t xml:space="preserve">รอง ปลัด อบต.เมืองเตา      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4270C1" w:rsidRDefault="004270C1" w:rsidP="004270C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453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235F0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>3</w:t>
      </w:r>
      <w:r w:rsidRPr="000235F0">
        <w:rPr>
          <w:rFonts w:ascii="TH SarabunIT๙" w:hAnsi="TH SarabunIT๙" w:cs="TH SarabunIT๙"/>
          <w:sz w:val="32"/>
          <w:szCs w:val="32"/>
        </w:rPr>
        <w:t xml:space="preserve">.  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นางสาวสุตาภัทร พลหาวงษ์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ผู้อำนวยการกองสวัสดิการสังคม    </w:t>
      </w:r>
      <w:r w:rsidRPr="000235F0">
        <w:rPr>
          <w:rFonts w:ascii="TH SarabunIT๙" w:hAnsi="TH SarabunIT๙" w:cs="TH SarabunIT๙"/>
          <w:sz w:val="32"/>
          <w:szCs w:val="32"/>
          <w:cs/>
        </w:rPr>
        <w:t>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270C1" w:rsidRDefault="004270C1" w:rsidP="004270C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453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 xml:space="preserve">14. </w:t>
      </w:r>
      <w:r>
        <w:rPr>
          <w:rFonts w:ascii="TH SarabunIT๙" w:hAnsi="TH SarabunIT๙" w:cs="TH SarabunIT๙" w:hint="cs"/>
          <w:sz w:val="32"/>
          <w:szCs w:val="32"/>
          <w:cs/>
        </w:rPr>
        <w:t>นายกอบเดช มะโนรัตน์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ผู้อำนวยการกองส่งเสริมการเกษตร กรรมการ</w:t>
      </w:r>
    </w:p>
    <w:p w:rsidR="004270C1" w:rsidRDefault="004270C1" w:rsidP="004270C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453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0235F0"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อุเทน เวียงคำ</w:t>
      </w:r>
      <w:r w:rsidRPr="000235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235F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  <w:r w:rsidRPr="000235F0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235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กรรมการ/</w:t>
      </w:r>
      <w:r w:rsidRPr="000235F0">
        <w:rPr>
          <w:rFonts w:ascii="TH SarabunIT๙" w:hAnsi="TH SarabunIT๙" w:cs="TH SarabunIT๙"/>
          <w:sz w:val="32"/>
          <w:szCs w:val="32"/>
          <w:cs/>
        </w:rPr>
        <w:t>เลขานุการ</w:t>
      </w:r>
    </w:p>
    <w:p w:rsidR="004270C1" w:rsidRPr="00E71FAC" w:rsidRDefault="004270C1" w:rsidP="004270C1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1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E71FAC">
        <w:rPr>
          <w:rFonts w:ascii="TH SarabunIT๙" w:hAnsi="TH SarabunIT๙" w:cs="TH SarabunIT๙"/>
          <w:sz w:val="32"/>
          <w:szCs w:val="32"/>
          <w:cs/>
        </w:rPr>
        <w:t xml:space="preserve">  นางสาวเกศรินทร์  จิตตฤทธิ์  นักวิเคราะห์นโยบายและแผน</w:t>
      </w:r>
      <w:r w:rsidRPr="00E71FAC">
        <w:rPr>
          <w:rFonts w:ascii="TH SarabunIT๙" w:hAnsi="TH SarabunIT๙" w:cs="TH SarabunIT๙"/>
          <w:sz w:val="32"/>
          <w:szCs w:val="32"/>
          <w:cs/>
        </w:rPr>
        <w:tab/>
        <w:t>ประธานอนุกรรมการ</w:t>
      </w:r>
    </w:p>
    <w:p w:rsidR="004270C1" w:rsidRPr="00E71FAC" w:rsidRDefault="004270C1" w:rsidP="004270C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1</w:t>
      </w:r>
      <w:r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E71FAC">
        <w:rPr>
          <w:rFonts w:ascii="TH SarabunIT๙" w:hAnsi="TH SarabunIT๙" w:cs="TH SarabunIT๙"/>
          <w:sz w:val="32"/>
          <w:szCs w:val="32"/>
          <w:cs/>
        </w:rPr>
        <w:t>นางถนอมจิต  โคตรสา</w:t>
      </w:r>
      <w:r w:rsidRPr="00E71FAC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E71FAC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71F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71FA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เจ้าพนักงาน</w:t>
      </w:r>
      <w:r w:rsidRPr="00E71FAC">
        <w:rPr>
          <w:rFonts w:ascii="TH SarabunIT๙" w:hAnsi="TH SarabunIT๙" w:cs="TH SarabunIT๙" w:hint="cs"/>
          <w:sz w:val="32"/>
          <w:szCs w:val="32"/>
          <w:cs/>
        </w:rPr>
        <w:t>ธุรการ</w:t>
      </w:r>
      <w:r w:rsidRPr="00E71FAC">
        <w:rPr>
          <w:rFonts w:ascii="TH SarabunIT๙" w:hAnsi="TH SarabunIT๙" w:cs="TH SarabunIT๙" w:hint="cs"/>
          <w:sz w:val="32"/>
          <w:szCs w:val="32"/>
          <w:cs/>
        </w:rPr>
        <w:tab/>
      </w:r>
      <w:r w:rsidRPr="00E71FAC">
        <w:rPr>
          <w:rFonts w:ascii="TH SarabunIT๙" w:hAnsi="TH SarabunIT๙" w:cs="TH SarabunIT๙"/>
          <w:sz w:val="32"/>
          <w:szCs w:val="32"/>
          <w:cs/>
        </w:rPr>
        <w:tab/>
        <w:t xml:space="preserve">  อนุกรรมการ</w:t>
      </w:r>
    </w:p>
    <w:p w:rsidR="004270C1" w:rsidRDefault="004270C1" w:rsidP="004270C1">
      <w:pPr>
        <w:ind w:left="4320" w:hanging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1</w:t>
      </w:r>
      <w:r>
        <w:rPr>
          <w:rFonts w:ascii="TH SarabunIT๙" w:hAnsi="TH SarabunIT๙" w:cs="TH SarabunIT๙"/>
          <w:sz w:val="32"/>
          <w:szCs w:val="32"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E71FA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71FAC">
        <w:rPr>
          <w:rFonts w:ascii="TH SarabunIT๙" w:hAnsi="TH SarabunIT๙" w:cs="TH SarabunIT๙" w:hint="cs"/>
          <w:sz w:val="32"/>
          <w:szCs w:val="32"/>
          <w:cs/>
        </w:rPr>
        <w:t>นางสาวอ้อมใจ วงศ์วังจันทร์</w:t>
      </w:r>
      <w:r w:rsidRPr="00E71FAC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เจ้าพนักงาน</w:t>
      </w:r>
      <w:r w:rsidRPr="00E71FAC">
        <w:rPr>
          <w:rFonts w:ascii="TH SarabunIT๙" w:hAnsi="TH SarabunIT๙" w:cs="TH SarabunIT๙" w:hint="cs"/>
          <w:sz w:val="32"/>
          <w:szCs w:val="32"/>
          <w:cs/>
        </w:rPr>
        <w:t>ธุรการ</w:t>
      </w:r>
      <w:r w:rsidRPr="00E71FAC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E71FAC">
        <w:rPr>
          <w:rFonts w:ascii="TH SarabunIT๙" w:hAnsi="TH SarabunIT๙" w:cs="TH SarabunIT๙"/>
          <w:sz w:val="32"/>
          <w:szCs w:val="32"/>
          <w:cs/>
        </w:rPr>
        <w:t>อนุกรรมการ</w:t>
      </w:r>
    </w:p>
    <w:p w:rsidR="004270C1" w:rsidRPr="00E71FAC" w:rsidRDefault="004270C1" w:rsidP="004270C1">
      <w:pPr>
        <w:ind w:left="4320" w:hanging="3600"/>
        <w:rPr>
          <w:rFonts w:ascii="TH SarabunIT๙" w:hAnsi="TH SarabunIT๙" w:cs="TH SarabunIT๙"/>
          <w:sz w:val="32"/>
          <w:szCs w:val="32"/>
        </w:rPr>
      </w:pPr>
    </w:p>
    <w:p w:rsidR="00F03FCD" w:rsidRPr="00D373D1" w:rsidRDefault="00F03FCD" w:rsidP="00F03FCD">
      <w:pPr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ab/>
      </w:r>
      <w:r w:rsidRPr="00D373D1">
        <w:rPr>
          <w:rFonts w:ascii="TH SarabunIT๙" w:hAnsi="TH SarabunIT๙" w:cs="TH SarabunIT๙"/>
          <w:b/>
          <w:bCs/>
          <w:sz w:val="32"/>
          <w:szCs w:val="32"/>
          <w:cs/>
        </w:rPr>
        <w:t>มีหน้าที่</w:t>
      </w:r>
      <w:r w:rsidRPr="00D373D1">
        <w:rPr>
          <w:rFonts w:ascii="TH SarabunIT๙" w:hAnsi="TH SarabunIT๙" w:cs="TH SarabunIT๙"/>
          <w:sz w:val="32"/>
          <w:szCs w:val="32"/>
          <w:cs/>
        </w:rPr>
        <w:t xml:space="preserve">  1. กำหนดแนวทางวิธีการในการติดตามและประเมินผลแผนพัฒนา</w:t>
      </w:r>
    </w:p>
    <w:p w:rsidR="00F03FCD" w:rsidRPr="00D373D1" w:rsidRDefault="00F03FCD" w:rsidP="00F03FCD">
      <w:pPr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ab/>
      </w:r>
      <w:r w:rsidRPr="00D373D1">
        <w:rPr>
          <w:rFonts w:ascii="TH SarabunIT๙" w:hAnsi="TH SarabunIT๙" w:cs="TH SarabunIT๙"/>
          <w:sz w:val="32"/>
          <w:szCs w:val="32"/>
          <w:cs/>
        </w:rPr>
        <w:tab/>
        <w:t>2. ดำเนินการติดตามและประเมินผลแผนพัฒนา</w:t>
      </w:r>
    </w:p>
    <w:p w:rsidR="00CD036B" w:rsidRDefault="00CD036B" w:rsidP="00F03FC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3. รายงานผลและเสนอ</w:t>
      </w:r>
      <w:r w:rsidR="00F03FCD" w:rsidRPr="00D373D1">
        <w:rPr>
          <w:rFonts w:ascii="TH SarabunIT๙" w:hAnsi="TH SarabunIT๙" w:cs="TH SarabunIT๙"/>
          <w:sz w:val="32"/>
          <w:szCs w:val="32"/>
          <w:cs/>
        </w:rPr>
        <w:t>ความเห็นซึ่งได้จากการติดตามและประเมินผลแผนพัฒนาต่อสภาท้องถิ่น คณะกรรมการพัฒนาท้องถิ่นและประกาศผลการติดตามและประเมินผลแผนพัฒนาให้ประชาชน</w:t>
      </w:r>
    </w:p>
    <w:p w:rsidR="00F03FCD" w:rsidRPr="00D373D1" w:rsidRDefault="003B39C5" w:rsidP="00F03FC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ในท้องถิ่นทราบโดยทั่วกัน</w:t>
      </w:r>
      <w:r w:rsidR="00F03FCD" w:rsidRPr="00D373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03FCD">
        <w:rPr>
          <w:rFonts w:ascii="TH SarabunIT๙" w:hAnsi="TH SarabunIT๙" w:cs="TH SarabunIT๙"/>
          <w:sz w:val="32"/>
          <w:szCs w:val="32"/>
          <w:cs/>
        </w:rPr>
        <w:t>อย่างน้อยปีละ</w:t>
      </w:r>
      <w:r w:rsidR="00F03FCD">
        <w:rPr>
          <w:rFonts w:ascii="TH SarabunIT๙" w:hAnsi="TH SarabunIT๙" w:cs="TH SarabunIT๙" w:hint="cs"/>
          <w:sz w:val="32"/>
          <w:szCs w:val="32"/>
          <w:cs/>
        </w:rPr>
        <w:t>สอง</w:t>
      </w:r>
      <w:r w:rsidR="00F03FCD">
        <w:rPr>
          <w:rFonts w:ascii="TH SarabunIT๙" w:hAnsi="TH SarabunIT๙" w:cs="TH SarabunIT๙"/>
          <w:sz w:val="32"/>
          <w:szCs w:val="32"/>
          <w:cs/>
        </w:rPr>
        <w:t>ครั้ง ภายในเดือน</w:t>
      </w:r>
      <w:r w:rsidR="00F03FCD">
        <w:rPr>
          <w:rFonts w:ascii="TH SarabunIT๙" w:hAnsi="TH SarabunIT๙" w:cs="TH SarabunIT๙" w:hint="cs"/>
          <w:sz w:val="32"/>
          <w:szCs w:val="32"/>
          <w:cs/>
        </w:rPr>
        <w:t xml:space="preserve">เมษายน และตุลาคม </w:t>
      </w:r>
      <w:r w:rsidR="00F03FCD" w:rsidRPr="00D373D1">
        <w:rPr>
          <w:rFonts w:ascii="TH SarabunIT๙" w:hAnsi="TH SarabunIT๙" w:cs="TH SarabunIT๙"/>
          <w:sz w:val="32"/>
          <w:szCs w:val="32"/>
          <w:cs/>
        </w:rPr>
        <w:t xml:space="preserve"> ของทุกปี ทั้งนี้ให้ติดประกาศโดยเปิดเผยไม่น้อยกว่าสามสิบวัน</w:t>
      </w:r>
    </w:p>
    <w:p w:rsidR="00F03FCD" w:rsidRPr="00D373D1" w:rsidRDefault="00F03FCD" w:rsidP="00F03FCD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D373D1">
        <w:rPr>
          <w:rFonts w:ascii="TH SarabunIT๙" w:hAnsi="TH SarabunIT๙" w:cs="TH SarabunIT๙"/>
          <w:sz w:val="32"/>
          <w:szCs w:val="32"/>
          <w:cs/>
        </w:rPr>
        <w:tab/>
      </w:r>
      <w:r w:rsidRPr="00D373D1">
        <w:rPr>
          <w:rFonts w:ascii="TH SarabunIT๙" w:hAnsi="TH SarabunIT๙" w:cs="TH SarabunIT๙"/>
          <w:sz w:val="32"/>
          <w:szCs w:val="32"/>
          <w:cs/>
        </w:rPr>
        <w:tab/>
        <w:t>4 .แต่งตั้งคณะอนุกรรมการหรือคณะทำงานเพื่อช่วยปฏิบัติงานที่เห็นสมควร</w:t>
      </w:r>
      <w:r w:rsidRPr="00D373D1">
        <w:rPr>
          <w:rFonts w:ascii="TH SarabunIT๙" w:hAnsi="TH SarabunIT๙" w:cs="TH SarabunIT๙"/>
          <w:sz w:val="32"/>
          <w:szCs w:val="32"/>
          <w:cs/>
        </w:rPr>
        <w:tab/>
      </w:r>
    </w:p>
    <w:p w:rsidR="00F03FCD" w:rsidRPr="002E1136" w:rsidRDefault="00F03FCD" w:rsidP="00F03FCD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2E1136">
        <w:rPr>
          <w:rFonts w:ascii="TH SarabunIT๙" w:hAnsi="TH SarabunIT๙" w:cs="TH SarabunIT๙"/>
          <w:sz w:val="32"/>
          <w:szCs w:val="32"/>
          <w:cs/>
        </w:rPr>
        <w:t>4.</w:t>
      </w:r>
      <w:r w:rsidRPr="002E11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 </w:t>
      </w:r>
      <w:r w:rsidRPr="002E113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การกำหนดวิธีการติดตามและประเมินผล</w:t>
      </w:r>
    </w:p>
    <w:p w:rsidR="00CD036B" w:rsidRDefault="00F03FCD" w:rsidP="00F03FCD">
      <w:pPr>
        <w:pStyle w:val="a3"/>
        <w:tabs>
          <w:tab w:val="left" w:pos="720"/>
        </w:tabs>
        <w:ind w:firstLine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2E1136">
        <w:rPr>
          <w:rFonts w:ascii="TH SarabunIT๙" w:eastAsia="Cordia New" w:hAnsi="TH SarabunIT๙" w:cs="TH SarabunIT๙"/>
          <w:sz w:val="32"/>
          <w:szCs w:val="32"/>
          <w:cs/>
        </w:rPr>
        <w:t>การติดตามและประเมินผล การบริหารและการดำเนินง</w:t>
      </w:r>
      <w:r>
        <w:rPr>
          <w:rFonts w:ascii="TH SarabunIT๙" w:eastAsia="Cordia New" w:hAnsi="TH SarabunIT๙" w:cs="TH SarabunIT๙"/>
          <w:sz w:val="32"/>
          <w:szCs w:val="32"/>
          <w:cs/>
        </w:rPr>
        <w:t>านตามแผนงาน/โครงการ</w:t>
      </w:r>
    </w:p>
    <w:p w:rsidR="00F03FCD" w:rsidRPr="002E1136" w:rsidRDefault="00F03FCD" w:rsidP="00CD036B">
      <w:pPr>
        <w:pStyle w:val="a3"/>
        <w:tabs>
          <w:tab w:val="left" w:pos="720"/>
        </w:tabs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>ในแผนพัฒนา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สี่</w:t>
      </w:r>
      <w:r w:rsidRPr="002E1136">
        <w:rPr>
          <w:rFonts w:ascii="TH SarabunIT๙" w:eastAsia="Cordia New" w:hAnsi="TH SarabunIT๙" w:cs="TH SarabunIT๙"/>
          <w:sz w:val="32"/>
          <w:szCs w:val="32"/>
          <w:cs/>
        </w:rPr>
        <w:t>ปี     (</w:t>
      </w:r>
      <w:r>
        <w:rPr>
          <w:rFonts w:ascii="TH SarabunIT๙" w:eastAsia="Cordia New" w:hAnsi="TH SarabunIT๙" w:cs="TH SarabunIT๙"/>
          <w:sz w:val="32"/>
          <w:szCs w:val="32"/>
          <w:cs/>
        </w:rPr>
        <w:t>256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๑</w:t>
      </w:r>
      <w:r w:rsidRPr="002E1136">
        <w:rPr>
          <w:rFonts w:ascii="TH SarabunIT๙" w:eastAsia="Cordia New" w:hAnsi="TH SarabunIT๙" w:cs="TH SarabunIT๙"/>
          <w:sz w:val="32"/>
          <w:szCs w:val="32"/>
          <w:cs/>
        </w:rPr>
        <w:t>-</w:t>
      </w:r>
      <w:r>
        <w:rPr>
          <w:rFonts w:ascii="TH SarabunIT๙" w:eastAsia="Cordia New" w:hAnsi="TH SarabunIT๙" w:cs="TH SarabunIT๙"/>
          <w:sz w:val="32"/>
          <w:szCs w:val="32"/>
          <w:cs/>
        </w:rPr>
        <w:t>25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๖๔</w:t>
      </w:r>
      <w:r w:rsidRPr="002E1136">
        <w:rPr>
          <w:rFonts w:ascii="TH SarabunIT๙" w:eastAsia="Cordia New" w:hAnsi="TH SarabunIT๙" w:cs="TH SarabunIT๙"/>
          <w:sz w:val="32"/>
          <w:szCs w:val="32"/>
          <w:cs/>
        </w:rPr>
        <w:t>) ได้พิจารณากำหนดแบบรายงานให้ครอบคลุมประเด็นต่อไปนี้</w:t>
      </w:r>
    </w:p>
    <w:p w:rsidR="00F03FCD" w:rsidRPr="002E1136" w:rsidRDefault="00F03FCD" w:rsidP="00F03FCD">
      <w:pPr>
        <w:pStyle w:val="a3"/>
        <w:numPr>
          <w:ilvl w:val="0"/>
          <w:numId w:val="1"/>
        </w:numPr>
        <w:rPr>
          <w:rFonts w:ascii="TH SarabunIT๙" w:eastAsia="Cordia New" w:hAnsi="TH SarabunIT๙" w:cs="TH SarabunIT๙"/>
          <w:sz w:val="32"/>
          <w:szCs w:val="32"/>
          <w:cs/>
        </w:rPr>
      </w:pPr>
      <w:r w:rsidRPr="002E1136">
        <w:rPr>
          <w:rFonts w:ascii="TH SarabunIT๙" w:eastAsia="Cordia New" w:hAnsi="TH SarabunIT๙" w:cs="TH SarabunIT๙"/>
          <w:sz w:val="32"/>
          <w:szCs w:val="32"/>
          <w:cs/>
        </w:rPr>
        <w:t>การขอแก</w:t>
      </w:r>
      <w:r>
        <w:rPr>
          <w:rFonts w:ascii="TH SarabunIT๙" w:eastAsia="Cordia New" w:hAnsi="TH SarabunIT๙" w:cs="TH SarabunIT๙"/>
          <w:sz w:val="32"/>
          <w:szCs w:val="32"/>
          <w:cs/>
        </w:rPr>
        <w:t>้ไขเพิ่มเติมโครงการในแผนพัฒนาส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ี่</w:t>
      </w:r>
      <w:r w:rsidRPr="002E1136">
        <w:rPr>
          <w:rFonts w:ascii="TH SarabunIT๙" w:eastAsia="Cordia New" w:hAnsi="TH SarabunIT๙" w:cs="TH SarabunIT๙"/>
          <w:sz w:val="32"/>
          <w:szCs w:val="32"/>
          <w:cs/>
        </w:rPr>
        <w:t xml:space="preserve">ปี </w:t>
      </w:r>
    </w:p>
    <w:p w:rsidR="00CD036B" w:rsidRDefault="00F03FCD" w:rsidP="00F03FCD">
      <w:pPr>
        <w:pStyle w:val="a3"/>
        <w:numPr>
          <w:ilvl w:val="0"/>
          <w:numId w:val="1"/>
        </w:numPr>
        <w:rPr>
          <w:rFonts w:ascii="TH SarabunIT๙" w:eastAsia="Cordia New" w:hAnsi="TH SarabunIT๙" w:cs="TH SarabunIT๙"/>
          <w:sz w:val="32"/>
          <w:szCs w:val="32"/>
        </w:rPr>
      </w:pPr>
      <w:r w:rsidRPr="002E1136">
        <w:rPr>
          <w:rFonts w:ascii="TH SarabunIT๙" w:eastAsia="Cordia New" w:hAnsi="TH SarabunIT๙" w:cs="TH SarabunIT๙"/>
          <w:sz w:val="32"/>
          <w:szCs w:val="32"/>
          <w:cs/>
        </w:rPr>
        <w:t>การแปลงแผนไปสู่การปฏิบัติในรูปของสัด</w:t>
      </w:r>
      <w:r>
        <w:rPr>
          <w:rFonts w:ascii="TH SarabunIT๙" w:eastAsia="Cordia New" w:hAnsi="TH SarabunIT๙" w:cs="TH SarabunIT๙"/>
          <w:sz w:val="32"/>
          <w:szCs w:val="32"/>
          <w:cs/>
        </w:rPr>
        <w:t>กอง</w:t>
      </w:r>
      <w:r w:rsidRPr="002E1136">
        <w:rPr>
          <w:rFonts w:ascii="TH SarabunIT๙" w:eastAsia="Cordia New" w:hAnsi="TH SarabunIT๙" w:cs="TH SarabunIT๙"/>
          <w:sz w:val="32"/>
          <w:szCs w:val="32"/>
          <w:cs/>
        </w:rPr>
        <w:t xml:space="preserve">ของโครงการในแผนปฏิบัติการประจำปี </w:t>
      </w:r>
    </w:p>
    <w:p w:rsidR="00F03FCD" w:rsidRPr="002E1136" w:rsidRDefault="00F03FCD" w:rsidP="00CD036B">
      <w:pPr>
        <w:pStyle w:val="a3"/>
        <w:ind w:left="1800"/>
        <w:rPr>
          <w:rFonts w:ascii="TH SarabunIT๙" w:eastAsia="Cordia New" w:hAnsi="TH SarabunIT๙" w:cs="TH SarabunIT๙"/>
          <w:sz w:val="32"/>
          <w:szCs w:val="32"/>
          <w:cs/>
        </w:rPr>
      </w:pPr>
      <w:r w:rsidRPr="002E1136">
        <w:rPr>
          <w:rFonts w:ascii="TH SarabunIT๙" w:eastAsia="Cordia New" w:hAnsi="TH SarabunIT๙" w:cs="TH SarabunIT๙"/>
          <w:sz w:val="32"/>
          <w:szCs w:val="32"/>
          <w:cs/>
        </w:rPr>
        <w:t>ที่ได้รับการจัดสรรงบประมาณให้</w:t>
      </w:r>
      <w:r>
        <w:rPr>
          <w:rFonts w:ascii="TH SarabunIT๙" w:eastAsia="Cordia New" w:hAnsi="TH SarabunIT๙" w:cs="TH SarabunIT๙"/>
          <w:sz w:val="32"/>
          <w:szCs w:val="32"/>
          <w:cs/>
        </w:rPr>
        <w:t>กอง</w:t>
      </w:r>
      <w:r w:rsidRPr="002E1136">
        <w:rPr>
          <w:rFonts w:ascii="TH SarabunIT๙" w:eastAsia="Cordia New" w:hAnsi="TH SarabunIT๙" w:cs="TH SarabunIT๙"/>
          <w:sz w:val="32"/>
          <w:szCs w:val="32"/>
          <w:cs/>
        </w:rPr>
        <w:t>ราชการสามารถดำเนินการตามโครงการได้</w:t>
      </w:r>
    </w:p>
    <w:p w:rsidR="00CD036B" w:rsidRPr="003B39C5" w:rsidRDefault="00F03FCD" w:rsidP="00F03FCD">
      <w:pPr>
        <w:pStyle w:val="a3"/>
        <w:numPr>
          <w:ilvl w:val="0"/>
          <w:numId w:val="1"/>
        </w:numPr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3B39C5"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การติดตามและการรายงานผลดำเนินงานตาม</w:t>
      </w:r>
      <w:r w:rsidR="003B39C5" w:rsidRPr="003B39C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แผนพัฒนาสี่ปี (พ.ศ.2561 - 2564)</w:t>
      </w:r>
      <w:r w:rsidR="003B39C5" w:rsidRPr="003B39C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3B39C5" w:rsidRPr="003B39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ฉบับแก้ไข ครั้งที่ 2 </w:t>
      </w:r>
      <w:r w:rsidR="003B39C5" w:rsidRPr="003B39C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3B39C5" w:rsidRPr="003B39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เปลี่ยนแปลง ครั้งที่ 2  เพิ่มเติม ครั้งที่ 3</w:t>
      </w:r>
      <w:r w:rsidR="007A447F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7A447F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หรือแผนพัฒนาสี่ปี (พ.ศ.2561 </w:t>
      </w:r>
      <w:r w:rsidR="007A447F">
        <w:rPr>
          <w:rFonts w:ascii="TH SarabunIT๙" w:eastAsia="Cordia New" w:hAnsi="TH SarabunIT๙" w:cs="TH SarabunIT๙"/>
          <w:sz w:val="32"/>
          <w:szCs w:val="32"/>
          <w:cs/>
        </w:rPr>
        <w:t>–</w:t>
      </w:r>
      <w:r w:rsidR="007A447F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2564  ฉบับที่เกี่ยวข้อง ) ที่ได้นำมาจัดทำงบประมาณรายจ่ายประจำปี </w:t>
      </w:r>
    </w:p>
    <w:p w:rsidR="00F03FCD" w:rsidRPr="002E1136" w:rsidRDefault="00F03FCD" w:rsidP="00CD036B">
      <w:pPr>
        <w:pStyle w:val="a3"/>
        <w:ind w:left="180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2E1136">
        <w:rPr>
          <w:rFonts w:ascii="TH SarabunIT๙" w:eastAsia="Cordia New" w:hAnsi="TH SarabunIT๙" w:cs="TH SarabunIT๙"/>
          <w:sz w:val="32"/>
          <w:szCs w:val="32"/>
          <w:cs/>
        </w:rPr>
        <w:t>ได้กำหนดแผนรายงานผลให้ครอบคลุมประเด็นต่อไปนี้</w:t>
      </w:r>
    </w:p>
    <w:p w:rsidR="00F03FCD" w:rsidRPr="002E1136" w:rsidRDefault="00F03FCD" w:rsidP="00F03FCD">
      <w:pPr>
        <w:pStyle w:val="a3"/>
        <w:tabs>
          <w:tab w:val="left" w:pos="720"/>
        </w:tabs>
        <w:ind w:left="1800"/>
        <w:rPr>
          <w:rFonts w:ascii="TH SarabunIT๙" w:eastAsia="Cordia New" w:hAnsi="TH SarabunIT๙" w:cs="TH SarabunIT๙"/>
          <w:sz w:val="32"/>
          <w:szCs w:val="32"/>
          <w:cs/>
        </w:rPr>
      </w:pPr>
      <w:r w:rsidRPr="002E1136">
        <w:rPr>
          <w:rFonts w:ascii="TH SarabunIT๙" w:eastAsia="Cordia New" w:hAnsi="TH SarabunIT๙" w:cs="TH SarabunIT๙"/>
          <w:sz w:val="32"/>
          <w:szCs w:val="32"/>
          <w:cs/>
        </w:rPr>
        <w:t>ก) ระยะเวลาการดำเนินงานแต่ละโครงการอยู่ภายใต้กำหนดระยะเวลาที่กำหนดไว้หรือไม่</w:t>
      </w:r>
    </w:p>
    <w:p w:rsidR="00F03FCD" w:rsidRPr="002E1136" w:rsidRDefault="00F03FCD" w:rsidP="00F03FCD">
      <w:pPr>
        <w:pStyle w:val="a3"/>
        <w:tabs>
          <w:tab w:val="left" w:pos="720"/>
        </w:tabs>
        <w:ind w:left="1800"/>
        <w:rPr>
          <w:rFonts w:ascii="TH SarabunIT๙" w:eastAsia="Cordia New" w:hAnsi="TH SarabunIT๙" w:cs="TH SarabunIT๙"/>
          <w:sz w:val="32"/>
          <w:szCs w:val="32"/>
          <w:cs/>
        </w:rPr>
      </w:pPr>
      <w:r w:rsidRPr="002E1136">
        <w:rPr>
          <w:rFonts w:ascii="TH SarabunIT๙" w:eastAsia="Cordia New" w:hAnsi="TH SarabunIT๙" w:cs="TH SarabunIT๙"/>
          <w:sz w:val="32"/>
          <w:szCs w:val="32"/>
          <w:cs/>
        </w:rPr>
        <w:t>ข) งบประมาณที่ใช้ในการดำเนินโครงการอยู่ภายใต้งบประมาณที่กำหนดไว้หรือไม่</w:t>
      </w:r>
    </w:p>
    <w:p w:rsidR="00F03FCD" w:rsidRPr="002E1136" w:rsidRDefault="00F03FCD" w:rsidP="00F03FCD">
      <w:pPr>
        <w:pStyle w:val="a3"/>
        <w:tabs>
          <w:tab w:val="left" w:pos="720"/>
        </w:tabs>
        <w:ind w:left="1800"/>
        <w:rPr>
          <w:rFonts w:ascii="TH SarabunIT๙" w:eastAsia="Cordia New" w:hAnsi="TH SarabunIT๙" w:cs="TH SarabunIT๙"/>
          <w:sz w:val="32"/>
          <w:szCs w:val="32"/>
          <w:cs/>
        </w:rPr>
      </w:pPr>
      <w:r w:rsidRPr="002E1136">
        <w:rPr>
          <w:rFonts w:ascii="TH SarabunIT๙" w:eastAsia="Cordia New" w:hAnsi="TH SarabunIT๙" w:cs="TH SarabunIT๙"/>
          <w:sz w:val="32"/>
          <w:szCs w:val="32"/>
          <w:cs/>
        </w:rPr>
        <w:t>ค) ผลการดำเนินงานในแต่ละโครงการบรรลุ วัตถุประสงค์ เป้าหมายของโครงการที่กำหนดไว้หรือไม่</w:t>
      </w:r>
    </w:p>
    <w:p w:rsidR="00F03FCD" w:rsidRPr="002E1136" w:rsidRDefault="00F03FCD" w:rsidP="00F03FCD">
      <w:pPr>
        <w:pStyle w:val="a3"/>
        <w:tabs>
          <w:tab w:val="left" w:pos="720"/>
        </w:tabs>
        <w:spacing w:after="120"/>
        <w:ind w:left="1800"/>
        <w:rPr>
          <w:rFonts w:ascii="TH SarabunIT๙" w:eastAsia="Cordia New" w:hAnsi="TH SarabunIT๙" w:cs="TH SarabunIT๙"/>
          <w:sz w:val="32"/>
          <w:szCs w:val="32"/>
        </w:rPr>
      </w:pPr>
      <w:r w:rsidRPr="002E1136">
        <w:rPr>
          <w:rFonts w:ascii="TH SarabunIT๙" w:eastAsia="Cordia New" w:hAnsi="TH SarabunIT๙" w:cs="TH SarabunIT๙"/>
          <w:sz w:val="32"/>
          <w:szCs w:val="32"/>
          <w:cs/>
        </w:rPr>
        <w:t>ง) ปัญหาและอุปสรรคในการดำเนินงาน</w:t>
      </w:r>
    </w:p>
    <w:p w:rsidR="00F03FCD" w:rsidRPr="002E1136" w:rsidRDefault="00F03FCD" w:rsidP="00F03FCD">
      <w:pPr>
        <w:pStyle w:val="a3"/>
        <w:tabs>
          <w:tab w:val="clear" w:pos="4153"/>
          <w:tab w:val="clear" w:pos="8306"/>
        </w:tabs>
        <w:spacing w:after="120"/>
        <w:ind w:firstLine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2E1136">
        <w:rPr>
          <w:rFonts w:ascii="TH SarabunIT๙" w:eastAsia="Cordia New" w:hAnsi="TH SarabunIT๙" w:cs="TH SarabunIT๙"/>
          <w:sz w:val="32"/>
          <w:szCs w:val="32"/>
          <w:cs/>
        </w:rPr>
        <w:t>รายงานการบริหารและการดำเนินงานตามแผนงานโครงการให้คณะกรรมการพัฒนา อบต. ทราบเป็นประจำ  ทุกปี ตามแบบที่กำหนดโดยเป็นการกำกับติดตามและให้มีการสรุปผลการบริหาร/โครงการ/แ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ผนงาน และการดำเนินงานโครงการละ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๒</w:t>
      </w:r>
      <w:r w:rsidRPr="002E1136">
        <w:rPr>
          <w:rFonts w:ascii="TH SarabunIT๙" w:eastAsia="Cordia New" w:hAnsi="TH SarabunIT๙" w:cs="TH SarabunIT๙"/>
          <w:sz w:val="32"/>
          <w:szCs w:val="32"/>
          <w:cs/>
        </w:rPr>
        <w:t xml:space="preserve"> ครั้ง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และมีการประเมินผลรวมทั้งปีๆละ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๒</w:t>
      </w:r>
      <w:r w:rsidRPr="002E1136">
        <w:rPr>
          <w:rFonts w:ascii="TH SarabunIT๙" w:eastAsia="Cordia New" w:hAnsi="TH SarabunIT๙" w:cs="TH SarabunIT๙"/>
          <w:sz w:val="32"/>
          <w:szCs w:val="32"/>
          <w:cs/>
        </w:rPr>
        <w:t xml:space="preserve"> ครั้ง และรายงานผลต่อสภาองค์การบริหาร</w:t>
      </w:r>
      <w:r w:rsidR="004D2F1C">
        <w:rPr>
          <w:rFonts w:ascii="TH SarabunIT๙" w:eastAsia="Cordia New" w:hAnsi="TH SarabunIT๙" w:cs="TH SarabunIT๙" w:hint="cs"/>
          <w:sz w:val="32"/>
          <w:szCs w:val="32"/>
          <w:cs/>
        </w:rPr>
        <w:t>ส่วน</w:t>
      </w:r>
      <w:r w:rsidRPr="002E1136">
        <w:rPr>
          <w:rFonts w:ascii="TH SarabunIT๙" w:eastAsia="Cordia New" w:hAnsi="TH SarabunIT๙" w:cs="TH SarabunIT๙"/>
          <w:sz w:val="32"/>
          <w:szCs w:val="32"/>
          <w:cs/>
        </w:rPr>
        <w:t>ตำบล ผู้บริหารฯ คณะกรรมการพัฒนา</w:t>
      </w:r>
      <w:r w:rsidR="003B39C5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2E1136">
        <w:rPr>
          <w:rFonts w:ascii="TH SarabunIT๙" w:eastAsia="Cordia New" w:hAnsi="TH SarabunIT๙" w:cs="TH SarabunIT๙"/>
          <w:sz w:val="32"/>
          <w:szCs w:val="32"/>
          <w:cs/>
        </w:rPr>
        <w:t>อบต. และประกาศให้ประชาชนทราบต่อไป</w:t>
      </w:r>
    </w:p>
    <w:p w:rsidR="00F03FCD" w:rsidRPr="00F03FCD" w:rsidRDefault="00F03FCD" w:rsidP="003B39C5">
      <w:pPr>
        <w:jc w:val="center"/>
        <w:rPr>
          <w:cs/>
        </w:rPr>
      </w:pPr>
      <w:r w:rsidRPr="00D373D1">
        <w:rPr>
          <w:rFonts w:ascii="TH SarabunIT๙" w:hAnsi="TH SarabunIT๙" w:cs="TH SarabunIT๙"/>
          <w:cs/>
        </w:rPr>
        <w:t>...................................................</w:t>
      </w:r>
    </w:p>
    <w:sectPr w:rsidR="00F03FCD" w:rsidRPr="00F03FCD" w:rsidSect="00AF7B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239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2D5" w:rsidRDefault="009B32D5" w:rsidP="00F03FCD">
      <w:r>
        <w:separator/>
      </w:r>
    </w:p>
  </w:endnote>
  <w:endnote w:type="continuationSeparator" w:id="1">
    <w:p w:rsidR="009B32D5" w:rsidRDefault="009B32D5" w:rsidP="00F03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altName w:val="TH Baijam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A11" w:rsidRDefault="00B07A1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15639"/>
      <w:docPartObj>
        <w:docPartGallery w:val="Page Numbers (Bottom of Page)"/>
        <w:docPartUnique/>
      </w:docPartObj>
    </w:sdtPr>
    <w:sdtContent>
      <w:p w:rsidR="00B07A11" w:rsidRDefault="00BB4584">
        <w:pPr>
          <w:pStyle w:val="a5"/>
          <w:jc w:val="right"/>
        </w:pPr>
        <w:fldSimple w:instr=" PAGE   \* MERGEFORMAT ">
          <w:r w:rsidR="007A447F" w:rsidRPr="007A447F">
            <w:rPr>
              <w:rFonts w:cs="Cordia New"/>
              <w:noProof/>
              <w:szCs w:val="28"/>
              <w:lang w:val="th-TH"/>
            </w:rPr>
            <w:t>241</w:t>
          </w:r>
        </w:fldSimple>
      </w:p>
    </w:sdtContent>
  </w:sdt>
  <w:p w:rsidR="00F03FCD" w:rsidRPr="00F03FCD" w:rsidRDefault="00F03FCD">
    <w:pPr>
      <w:pStyle w:val="a5"/>
      <w:rPr>
        <w:rFonts w:ascii="TH SarabunIT๙" w:hAnsi="TH SarabunIT๙" w:cs="TH SarabunIT๙"/>
        <w:sz w:val="32"/>
        <w:szCs w:val="3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A11" w:rsidRDefault="00B07A1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2D5" w:rsidRDefault="009B32D5" w:rsidP="00F03FCD">
      <w:r>
        <w:separator/>
      </w:r>
    </w:p>
  </w:footnote>
  <w:footnote w:type="continuationSeparator" w:id="1">
    <w:p w:rsidR="009B32D5" w:rsidRDefault="009B32D5" w:rsidP="00F03F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A11" w:rsidRDefault="00B07A1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A11" w:rsidRDefault="00B07A1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A11" w:rsidRDefault="00B07A1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56AD6"/>
    <w:multiLevelType w:val="singleLevel"/>
    <w:tmpl w:val="BEBA6348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03FCD"/>
    <w:rsid w:val="000354E3"/>
    <w:rsid w:val="00062CB0"/>
    <w:rsid w:val="0011037F"/>
    <w:rsid w:val="001263FF"/>
    <w:rsid w:val="001F1867"/>
    <w:rsid w:val="00220226"/>
    <w:rsid w:val="002946D8"/>
    <w:rsid w:val="003252A8"/>
    <w:rsid w:val="00334D13"/>
    <w:rsid w:val="003B39C5"/>
    <w:rsid w:val="004270C1"/>
    <w:rsid w:val="004D2F1C"/>
    <w:rsid w:val="004D674B"/>
    <w:rsid w:val="00531D6B"/>
    <w:rsid w:val="006857ED"/>
    <w:rsid w:val="007000F9"/>
    <w:rsid w:val="007745D6"/>
    <w:rsid w:val="00780321"/>
    <w:rsid w:val="00796FD6"/>
    <w:rsid w:val="007A447F"/>
    <w:rsid w:val="007C356D"/>
    <w:rsid w:val="008B5011"/>
    <w:rsid w:val="009B32D5"/>
    <w:rsid w:val="00A13BC0"/>
    <w:rsid w:val="00AF7B0A"/>
    <w:rsid w:val="00B07A11"/>
    <w:rsid w:val="00B73751"/>
    <w:rsid w:val="00BB4584"/>
    <w:rsid w:val="00C305BF"/>
    <w:rsid w:val="00C4283B"/>
    <w:rsid w:val="00C44ACB"/>
    <w:rsid w:val="00C542D6"/>
    <w:rsid w:val="00CD036B"/>
    <w:rsid w:val="00D60AD9"/>
    <w:rsid w:val="00D67C96"/>
    <w:rsid w:val="00DE1632"/>
    <w:rsid w:val="00E22928"/>
    <w:rsid w:val="00EC2CAD"/>
    <w:rsid w:val="00F03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FCD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3FCD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4">
    <w:name w:val="หัวกระดาษ อักขระ"/>
    <w:basedOn w:val="a0"/>
    <w:link w:val="a3"/>
    <w:uiPriority w:val="99"/>
    <w:rsid w:val="00F03FCD"/>
    <w:rPr>
      <w:rFonts w:ascii="AngsanaUPC" w:eastAsia="Times New Roman" w:hAnsi="AngsanaUPC" w:cs="Angsana New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03FCD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ท้ายกระดาษ อักขระ"/>
    <w:basedOn w:val="a0"/>
    <w:link w:val="a5"/>
    <w:uiPriority w:val="99"/>
    <w:rsid w:val="00F03FCD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9A2FDB-658B-4D20-B40C-7BC81333C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607</Words>
  <Characters>3461</Characters>
  <Application>Microsoft Office Word</Application>
  <DocSecurity>0</DocSecurity>
  <Lines>28</Lines>
  <Paragraphs>8</Paragraphs>
  <ScaleCrop>false</ScaleCrop>
  <Company/>
  <LinksUpToDate>false</LinksUpToDate>
  <CharactersWithSpaces>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Ck02</dc:creator>
  <cp:lastModifiedBy>Gedsarin</cp:lastModifiedBy>
  <cp:revision>7</cp:revision>
  <cp:lastPrinted>2018-08-07T13:26:00Z</cp:lastPrinted>
  <dcterms:created xsi:type="dcterms:W3CDTF">2018-07-30T13:40:00Z</dcterms:created>
  <dcterms:modified xsi:type="dcterms:W3CDTF">2018-08-13T14:26:00Z</dcterms:modified>
</cp:coreProperties>
</file>